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DA776B" w:rsidRDefault="000A2871">
      <w:pPr>
        <w:pStyle w:val="Title"/>
        <w:keepNext w:val="0"/>
        <w:keepLines w:val="0"/>
        <w:spacing w:before="280"/>
        <w:jc w:val="center"/>
        <w:rPr>
          <w:rFonts w:ascii="Calibri" w:eastAsia="Calibri" w:hAnsi="Calibri" w:cs="Calibri"/>
          <w:b/>
          <w:color w:val="9F2065"/>
          <w:sz w:val="40"/>
          <w:szCs w:val="40"/>
        </w:rPr>
      </w:pPr>
      <w:bookmarkStart w:id="0" w:name="_8b50tgksg4vi" w:colFirst="0" w:colLast="0"/>
      <w:bookmarkEnd w:id="0"/>
      <w:r>
        <w:rPr>
          <w:rFonts w:ascii="Calibri" w:eastAsia="Calibri" w:hAnsi="Calibri" w:cs="Calibri"/>
          <w:b/>
          <w:color w:val="9F2065"/>
          <w:sz w:val="40"/>
          <w:szCs w:val="40"/>
        </w:rPr>
        <w:t>District Wide Message to Staff and Families</w:t>
      </w:r>
    </w:p>
    <w:p w14:paraId="00000002" w14:textId="77777777" w:rsidR="00DA776B" w:rsidRDefault="000A2871">
      <w:pPr>
        <w:rPr>
          <w:rFonts w:ascii="Calibri" w:eastAsia="Calibri" w:hAnsi="Calibri" w:cs="Calibri"/>
          <w:sz w:val="24"/>
          <w:szCs w:val="24"/>
        </w:rPr>
      </w:pPr>
      <w:r>
        <w:rPr>
          <w:rFonts w:ascii="Calibri" w:eastAsia="Calibri" w:hAnsi="Calibri" w:cs="Calibri"/>
          <w:sz w:val="24"/>
          <w:szCs w:val="24"/>
        </w:rPr>
        <w:t>Use this customizable message to announce your district’s rollout of the Personal Electronic Device policy. It clearly communicates the policy’s goals, scope, and key details to families, media, and the broader community. Sharing this information early promotes transparency, sets expectations, and invites families to engage in the implementation process.</w:t>
      </w:r>
    </w:p>
    <w:p w14:paraId="00000003" w14:textId="77777777" w:rsidR="00DA776B" w:rsidRDefault="000A2871">
      <w:pPr>
        <w:spacing w:before="240" w:after="240"/>
        <w:rPr>
          <w:rFonts w:ascii="Calibri" w:eastAsia="Calibri" w:hAnsi="Calibri" w:cs="Calibri"/>
          <w:sz w:val="24"/>
          <w:szCs w:val="24"/>
        </w:rPr>
      </w:pPr>
      <w:r>
        <w:rPr>
          <w:rFonts w:ascii="Calibri" w:eastAsia="Calibri" w:hAnsi="Calibri" w:cs="Calibri"/>
          <w:sz w:val="24"/>
          <w:szCs w:val="24"/>
        </w:rPr>
        <w:t>[District Name] Announces Implementation of Personal Electronic Device Policy to Support Distraction-Free Learning</w:t>
      </w:r>
    </w:p>
    <w:p w14:paraId="00000004" w14:textId="77777777" w:rsidR="00DA776B" w:rsidRDefault="000A2871">
      <w:pPr>
        <w:spacing w:before="240" w:after="240"/>
        <w:rPr>
          <w:rFonts w:ascii="Calibri" w:eastAsia="Calibri" w:hAnsi="Calibri" w:cs="Calibri"/>
          <w:sz w:val="24"/>
          <w:szCs w:val="24"/>
        </w:rPr>
      </w:pPr>
      <w:r>
        <w:rPr>
          <w:rFonts w:ascii="Calibri" w:eastAsia="Calibri" w:hAnsi="Calibri" w:cs="Calibri"/>
          <w:sz w:val="24"/>
          <w:szCs w:val="24"/>
        </w:rPr>
        <w:t>FOR IMMEDIATE RELEASE</w:t>
      </w:r>
    </w:p>
    <w:p w14:paraId="00000005" w14:textId="77777777" w:rsidR="00DA776B" w:rsidRDefault="000A2871">
      <w:pPr>
        <w:spacing w:before="240" w:after="240"/>
        <w:rPr>
          <w:rFonts w:ascii="Calibri" w:eastAsia="Calibri" w:hAnsi="Calibri" w:cs="Calibri"/>
          <w:sz w:val="24"/>
          <w:szCs w:val="24"/>
        </w:rPr>
      </w:pPr>
      <w:r>
        <w:rPr>
          <w:rFonts w:ascii="Calibri" w:eastAsia="Calibri" w:hAnsi="Calibri" w:cs="Calibri"/>
          <w:sz w:val="24"/>
          <w:szCs w:val="24"/>
        </w:rPr>
        <w:t>Date: [Insert Date]</w:t>
      </w:r>
    </w:p>
    <w:p w14:paraId="00000006" w14:textId="77777777" w:rsidR="00DA776B" w:rsidRDefault="000A2871">
      <w:pPr>
        <w:spacing w:before="240" w:after="240"/>
        <w:rPr>
          <w:rFonts w:ascii="Calibri" w:eastAsia="Calibri" w:hAnsi="Calibri" w:cs="Calibri"/>
          <w:sz w:val="24"/>
          <w:szCs w:val="24"/>
        </w:rPr>
      </w:pPr>
      <w:r>
        <w:rPr>
          <w:rFonts w:ascii="Calibri" w:eastAsia="Calibri" w:hAnsi="Calibri" w:cs="Calibri"/>
          <w:sz w:val="24"/>
          <w:szCs w:val="24"/>
        </w:rPr>
        <w:t>Contact: [Communications Director or Superintendent]</w:t>
      </w:r>
    </w:p>
    <w:p w14:paraId="00000007" w14:textId="77777777" w:rsidR="00DA776B" w:rsidRDefault="000A2871">
      <w:pPr>
        <w:spacing w:before="240" w:after="240"/>
        <w:rPr>
          <w:rFonts w:ascii="Calibri" w:eastAsia="Calibri" w:hAnsi="Calibri" w:cs="Calibri"/>
          <w:sz w:val="24"/>
          <w:szCs w:val="24"/>
        </w:rPr>
      </w:pPr>
      <w:r>
        <w:rPr>
          <w:rFonts w:ascii="Calibri" w:eastAsia="Calibri" w:hAnsi="Calibri" w:cs="Calibri"/>
          <w:sz w:val="24"/>
          <w:szCs w:val="24"/>
        </w:rPr>
        <w:t>Phone: [Insert Phone Number]</w:t>
      </w:r>
    </w:p>
    <w:p w14:paraId="00000008" w14:textId="77777777" w:rsidR="00DA776B" w:rsidRDefault="000A2871">
      <w:pPr>
        <w:spacing w:before="240" w:after="240"/>
        <w:rPr>
          <w:rFonts w:ascii="Calibri" w:eastAsia="Calibri" w:hAnsi="Calibri" w:cs="Calibri"/>
          <w:sz w:val="24"/>
          <w:szCs w:val="24"/>
        </w:rPr>
      </w:pPr>
      <w:r>
        <w:rPr>
          <w:rFonts w:ascii="Calibri" w:eastAsia="Calibri" w:hAnsi="Calibri" w:cs="Calibri"/>
          <w:sz w:val="24"/>
          <w:szCs w:val="24"/>
        </w:rPr>
        <w:t>Email: [Insert Email Address]</w:t>
      </w:r>
    </w:p>
    <w:p w14:paraId="00000009" w14:textId="77777777" w:rsidR="00DA776B" w:rsidRDefault="000A2871">
      <w:pPr>
        <w:spacing w:before="240" w:after="240"/>
        <w:rPr>
          <w:rFonts w:ascii="Calibri" w:eastAsia="Calibri" w:hAnsi="Calibri" w:cs="Calibri"/>
          <w:sz w:val="24"/>
          <w:szCs w:val="24"/>
        </w:rPr>
      </w:pPr>
      <w:r>
        <w:rPr>
          <w:rFonts w:ascii="Calibri" w:eastAsia="Calibri" w:hAnsi="Calibri" w:cs="Calibri"/>
          <w:sz w:val="24"/>
          <w:szCs w:val="24"/>
        </w:rPr>
        <w:t>[District Name], Oregon, in alignment with Executive Order 25-09, [District Name] will implement a new district-wide policy limiting the use of personal electronic devices (PEDs) during the school day beginning [Start Date]. This initiative is part of a statewide effort to improve student learning, mental health, and engagement by reducing classroom distractions.</w:t>
      </w:r>
    </w:p>
    <w:p w14:paraId="0000000A" w14:textId="77777777" w:rsidR="00DA776B" w:rsidRDefault="000A2871">
      <w:pPr>
        <w:spacing w:before="240" w:after="240"/>
        <w:rPr>
          <w:rFonts w:ascii="Calibri" w:eastAsia="Calibri" w:hAnsi="Calibri" w:cs="Calibri"/>
          <w:sz w:val="24"/>
          <w:szCs w:val="24"/>
          <w:shd w:val="clear" w:color="auto" w:fill="FFF2CC"/>
        </w:rPr>
      </w:pPr>
      <w:r>
        <w:rPr>
          <w:rFonts w:ascii="Calibri" w:eastAsia="Calibri" w:hAnsi="Calibri" w:cs="Calibri"/>
          <w:sz w:val="24"/>
          <w:szCs w:val="24"/>
        </w:rPr>
        <w:t xml:space="preserve">The policy prohibits the use of personal electronic devices, including phones and smartwatches, throughout the school day, except when explicitly authorized through a student’s IEP, 504 Plan, health plan, or another exemption approved by the school or district.  </w:t>
      </w:r>
      <w:r w:rsidRPr="0082527B">
        <w:rPr>
          <w:rFonts w:ascii="Calibri" w:eastAsia="Calibri" w:hAnsi="Calibri" w:cs="Calibri"/>
          <w:sz w:val="24"/>
          <w:szCs w:val="24"/>
        </w:rPr>
        <w:t>School-issued computers are not included within this ban.</w:t>
      </w:r>
    </w:p>
    <w:p w14:paraId="0000000B" w14:textId="77777777" w:rsidR="00DA776B" w:rsidRDefault="000A2871">
      <w:pPr>
        <w:spacing w:before="240" w:after="240"/>
        <w:rPr>
          <w:rFonts w:ascii="Calibri" w:eastAsia="Calibri" w:hAnsi="Calibri" w:cs="Calibri"/>
          <w:sz w:val="26"/>
          <w:szCs w:val="26"/>
        </w:rPr>
      </w:pPr>
      <w:r>
        <w:rPr>
          <w:rFonts w:ascii="Calibri" w:eastAsia="Calibri" w:hAnsi="Calibri" w:cs="Calibri"/>
          <w:sz w:val="24"/>
          <w:szCs w:val="24"/>
        </w:rPr>
        <w:t>Families and students can learn more by visiting [district webpage] or attending a scheduled family information night on [Date/Time].</w:t>
      </w:r>
    </w:p>
    <w:p w14:paraId="0000000C" w14:textId="77777777" w:rsidR="00DA776B" w:rsidRDefault="00DA776B"/>
    <w:sectPr w:rsidR="00DA776B">
      <w:footerReference w:type="default" r:id="rId6"/>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1D783" w14:textId="77777777" w:rsidR="000A2871" w:rsidRDefault="000A2871">
      <w:pPr>
        <w:spacing w:line="240" w:lineRule="auto"/>
      </w:pPr>
      <w:r>
        <w:separator/>
      </w:r>
    </w:p>
  </w:endnote>
  <w:endnote w:type="continuationSeparator" w:id="0">
    <w:p w14:paraId="22A7D6F1" w14:textId="77777777" w:rsidR="000A2871" w:rsidRDefault="000A28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D" w14:textId="378C570D" w:rsidR="00DA776B" w:rsidRDefault="000A2871">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8294" w14:textId="77777777" w:rsidR="000A2871" w:rsidRDefault="000A2871">
      <w:pPr>
        <w:spacing w:line="240" w:lineRule="auto"/>
      </w:pPr>
      <w:r>
        <w:separator/>
      </w:r>
    </w:p>
  </w:footnote>
  <w:footnote w:type="continuationSeparator" w:id="0">
    <w:p w14:paraId="6DFA93EC" w14:textId="77777777" w:rsidR="000A2871" w:rsidRDefault="000A287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76B"/>
    <w:rsid w:val="000A2871"/>
    <w:rsid w:val="00657C9E"/>
    <w:rsid w:val="0082527B"/>
    <w:rsid w:val="00DA776B"/>
    <w:rsid w:val="00E54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2025-09-03T22:23:03+00:00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A0ED720F-27E9-43B3-8512-439D2CEF15C1}"/>
</file>

<file path=customXml/itemProps2.xml><?xml version="1.0" encoding="utf-8"?>
<ds:datastoreItem xmlns:ds="http://schemas.openxmlformats.org/officeDocument/2006/customXml" ds:itemID="{CBFEA2D7-78FA-40D0-8EBD-1684F922C593}"/>
</file>

<file path=customXml/itemProps3.xml><?xml version="1.0" encoding="utf-8"?>
<ds:datastoreItem xmlns:ds="http://schemas.openxmlformats.org/officeDocument/2006/customXml" ds:itemID="{17BD7074-43B6-4A6D-AFAD-7AB5EC8960A7}"/>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3</cp:revision>
  <dcterms:created xsi:type="dcterms:W3CDTF">2025-09-01T00:14:00Z</dcterms:created>
  <dcterms:modified xsi:type="dcterms:W3CDTF">2025-09-03T22:22:00Z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